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443A" w14:textId="77777777" w:rsidR="00DD1786" w:rsidRDefault="007C613C" w:rsidP="00D106B9">
      <w:pPr>
        <w:pStyle w:val="1"/>
        <w:spacing w:before="0" w:after="0" w:line="276" w:lineRule="auto"/>
      </w:pPr>
      <w:r>
        <w:t xml:space="preserve">Согласие субъекта персональных данных </w:t>
      </w:r>
      <w:r w:rsidR="00AE5D52">
        <w:t>на обработку персональных данных, разрешенных им для распространения</w:t>
      </w:r>
    </w:p>
    <w:p w14:paraId="5A486293" w14:textId="77777777" w:rsidR="00DD1786" w:rsidRDefault="00DD1786" w:rsidP="00D106B9">
      <w:pPr>
        <w:spacing w:line="276" w:lineRule="auto"/>
      </w:pPr>
    </w:p>
    <w:p w14:paraId="25FA84D6" w14:textId="0E0A2EC0" w:rsidR="00DD1786" w:rsidRDefault="00D106B9" w:rsidP="006339EB">
      <w:pPr>
        <w:spacing w:line="276" w:lineRule="auto"/>
      </w:pPr>
      <w:r w:rsidRPr="00D106B9">
        <w:t xml:space="preserve">Я,____________________________________________________________________________________________, </w:t>
      </w:r>
      <w:r w:rsidRPr="00D106B9">
        <w:rPr>
          <w:i/>
        </w:rPr>
        <w:t>(фамилия, имя, отчество полностью)</w:t>
      </w:r>
      <w:r w:rsidRPr="00D106B9">
        <w:t>, паспорт серия______№______________________, выдан</w:t>
      </w:r>
      <w:r w:rsidR="0026208F">
        <w:t>________________________________________</w:t>
      </w:r>
      <w:r w:rsidRPr="00D106B9">
        <w:t xml:space="preserve"> </w:t>
      </w:r>
      <w:r w:rsidRPr="00D106B9">
        <w:rPr>
          <w:i/>
        </w:rPr>
        <w:t>(кем)</w:t>
      </w:r>
      <w:r w:rsidRPr="00D106B9">
        <w:t xml:space="preserve"> ___________________</w:t>
      </w:r>
      <w:r w:rsidR="0026208F" w:rsidRPr="00D106B9">
        <w:rPr>
          <w:i/>
        </w:rPr>
        <w:t xml:space="preserve"> </w:t>
      </w:r>
      <w:r w:rsidRPr="00D106B9">
        <w:rPr>
          <w:i/>
        </w:rPr>
        <w:t>(когда)</w:t>
      </w:r>
      <w:r w:rsidR="001852BD">
        <w:t xml:space="preserve"> (далее – «Субъект персональных данных»)</w:t>
      </w:r>
      <w:r w:rsidR="00AE5D52">
        <w:t xml:space="preserve">, в соответствии со </w:t>
      </w:r>
      <w:r w:rsidR="00DF58C6">
        <w:t xml:space="preserve">ст. </w:t>
      </w:r>
      <w:r w:rsidR="00127C7B">
        <w:t>10.1</w:t>
      </w:r>
      <w:r w:rsidR="00DF58C6">
        <w:t xml:space="preserve"> </w:t>
      </w:r>
      <w:r w:rsidR="00AE5D52">
        <w:t>Феде</w:t>
      </w:r>
      <w:r w:rsidR="00DF58C6">
        <w:t xml:space="preserve">рального закона от 27 июля 2006 </w:t>
      </w:r>
      <w:r w:rsidR="00AE5D52">
        <w:t xml:space="preserve">г. </w:t>
      </w:r>
      <w:r w:rsidR="00DF58C6">
        <w:t xml:space="preserve">№ </w:t>
      </w:r>
      <w:r w:rsidR="00AE5D52">
        <w:t>152-ФЗ "О персональных данных</w:t>
      </w:r>
      <w:r w:rsidR="00DF58C6">
        <w:t xml:space="preserve">", </w:t>
      </w:r>
      <w:r w:rsidR="00515DBB">
        <w:t xml:space="preserve">ст. 152.1. Гражданского кодекса Российской Федерации, </w:t>
      </w:r>
      <w:r w:rsidR="00AE5D52">
        <w:t xml:space="preserve">даю свое согласие </w:t>
      </w:r>
      <w:r w:rsidR="00A8431D" w:rsidRPr="00280A51">
        <w:t>межрегиональной ассоциации «Отечественное Ядерное общество»</w:t>
      </w:r>
      <w:r w:rsidR="006339EB" w:rsidRPr="00280A51">
        <w:t xml:space="preserve"> (</w:t>
      </w:r>
      <w:r w:rsidR="00A8431D" w:rsidRPr="00280A51">
        <w:t>МА</w:t>
      </w:r>
      <w:r w:rsidR="006339EB" w:rsidRPr="00280A51">
        <w:t xml:space="preserve"> </w:t>
      </w:r>
      <w:r w:rsidR="00A8431D" w:rsidRPr="00280A51">
        <w:t>ОЯО</w:t>
      </w:r>
      <w:r w:rsidR="000B675B" w:rsidRPr="00280A51">
        <w:t>)</w:t>
      </w:r>
      <w:r w:rsidR="006339EB" w:rsidRPr="00280A51">
        <w:t xml:space="preserve"> </w:t>
      </w:r>
      <w:r w:rsidR="00A84CA7" w:rsidRPr="00280A51">
        <w:t>(</w:t>
      </w:r>
      <w:r w:rsidR="000B675B" w:rsidRPr="00280A51">
        <w:t>а</w:t>
      </w:r>
      <w:r w:rsidR="006339EB" w:rsidRPr="00280A51">
        <w:t xml:space="preserve">дрес: </w:t>
      </w:r>
      <w:r w:rsidR="00A8431D" w:rsidRPr="00280A51">
        <w:t>249033</w:t>
      </w:r>
      <w:r w:rsidR="006339EB" w:rsidRPr="00280A51">
        <w:t xml:space="preserve"> </w:t>
      </w:r>
      <w:r w:rsidR="00A8431D" w:rsidRPr="00280A51">
        <w:t xml:space="preserve">Калужская обл. </w:t>
      </w:r>
      <w:r w:rsidR="006339EB" w:rsidRPr="00280A51">
        <w:t xml:space="preserve">г. </w:t>
      </w:r>
      <w:r w:rsidR="00A8431D" w:rsidRPr="00280A51">
        <w:t>Обнинск</w:t>
      </w:r>
      <w:r w:rsidR="006339EB" w:rsidRPr="00280A51">
        <w:t xml:space="preserve">, </w:t>
      </w:r>
      <w:r w:rsidR="00A8431D" w:rsidRPr="00280A51">
        <w:t>ул. Менделеева</w:t>
      </w:r>
      <w:r w:rsidR="006339EB" w:rsidRPr="00280A51">
        <w:t xml:space="preserve">, д. </w:t>
      </w:r>
      <w:r w:rsidR="00A8431D" w:rsidRPr="00280A51">
        <w:t>12</w:t>
      </w:r>
      <w:r w:rsidR="006339EB" w:rsidRPr="00280A51">
        <w:t xml:space="preserve">, ИНН </w:t>
      </w:r>
      <w:r w:rsidR="00280A51" w:rsidRPr="00280A51">
        <w:t>4000022957</w:t>
      </w:r>
      <w:r w:rsidR="006339EB" w:rsidRPr="00280A51">
        <w:t xml:space="preserve">, ОГРН </w:t>
      </w:r>
      <w:r w:rsidR="00280A51" w:rsidRPr="00280A51">
        <w:t>1254000002300</w:t>
      </w:r>
      <w:r w:rsidR="006339EB" w:rsidRPr="00280A51">
        <w:t>)</w:t>
      </w:r>
      <w:r w:rsidR="00A84CA7" w:rsidRPr="00280A51">
        <w:t xml:space="preserve"> </w:t>
      </w:r>
      <w:r w:rsidR="006339EB" w:rsidRPr="00280A51">
        <w:t>(</w:t>
      </w:r>
      <w:r w:rsidR="00A84CA7" w:rsidRPr="00280A51">
        <w:t xml:space="preserve">далее </w:t>
      </w:r>
      <w:r w:rsidR="00FF4C9D" w:rsidRPr="00280A51">
        <w:t>– Оператор</w:t>
      </w:r>
      <w:r w:rsidR="00A84CA7" w:rsidRPr="00A84CA7">
        <w:t xml:space="preserve">) </w:t>
      </w:r>
      <w:r w:rsidR="00AE5D52">
        <w:t>на распростран</w:t>
      </w:r>
      <w:r w:rsidR="00A84CA7">
        <w:t xml:space="preserve">ение (передачу, предоставление), </w:t>
      </w:r>
      <w:r w:rsidR="00A84CA7" w:rsidRPr="00A84CA7">
        <w:t>предполагающ</w:t>
      </w:r>
      <w:r w:rsidR="00A84CA7">
        <w:t xml:space="preserve">ее сбор, </w:t>
      </w:r>
      <w:r w:rsidR="00A84CA7" w:rsidRPr="00A84CA7">
        <w:t>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моих персональных д</w:t>
      </w:r>
      <w:r w:rsidR="00A84CA7">
        <w:t>анных</w:t>
      </w:r>
      <w:r w:rsidR="006339EB">
        <w:t>, в т.ч. фото, видео-изображений</w:t>
      </w:r>
      <w:r w:rsidR="00A84CA7">
        <w:t xml:space="preserve">, </w:t>
      </w:r>
      <w:r w:rsidR="00515DBB">
        <w:t xml:space="preserve">в целях </w:t>
      </w:r>
      <w:r w:rsidR="00A84CA7">
        <w:t xml:space="preserve">предоставления </w:t>
      </w:r>
      <w:r w:rsidR="006339EB">
        <w:t xml:space="preserve">размещения на сайте Оператора и/или </w:t>
      </w:r>
      <w:r w:rsidR="006339EB" w:rsidRPr="006339EB">
        <w:t>на иных информационных ресурсах, которые принадлежат или могут принадлежать Оператору</w:t>
      </w:r>
      <w:r w:rsidR="006339EB">
        <w:t xml:space="preserve"> (в т.ч. стендах, информационных щитах и т.д.)</w:t>
      </w:r>
      <w:r w:rsidR="006339EB" w:rsidRPr="006339EB">
        <w:t xml:space="preserve"> и/или корпоративном портале Оператора, а также передачи соответствующих персональных данных по электронной почте</w:t>
      </w:r>
      <w:r w:rsidR="000B675B">
        <w:t xml:space="preserve">, в т.ч. </w:t>
      </w:r>
      <w:r w:rsidR="00A84CA7">
        <w:t xml:space="preserve">иным лицам в </w:t>
      </w:r>
      <w:r w:rsidR="006339EB">
        <w:t>связи с выполнением обязанностей члена Оператора</w:t>
      </w:r>
      <w:r w:rsidR="00A84CA7">
        <w:t xml:space="preserve">, а также </w:t>
      </w:r>
      <w:r w:rsidR="00515DBB">
        <w:t xml:space="preserve">соблюдения </w:t>
      </w:r>
      <w:r w:rsidR="00A84CA7">
        <w:t xml:space="preserve">законодательства Российской Федерации </w:t>
      </w:r>
      <w:r w:rsidR="006339EB">
        <w:t>о некоммерческих организациях</w:t>
      </w:r>
    </w:p>
    <w:p w14:paraId="16C6BAA5" w14:textId="77777777" w:rsidR="00DD1786" w:rsidRDefault="00DD1786" w:rsidP="00D106B9">
      <w:pPr>
        <w:spacing w:line="276" w:lineRule="auto"/>
      </w:pPr>
    </w:p>
    <w:tbl>
      <w:tblPr>
        <w:tblW w:w="10632"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844"/>
        <w:gridCol w:w="1984"/>
        <w:gridCol w:w="1985"/>
        <w:gridCol w:w="1984"/>
        <w:gridCol w:w="992"/>
        <w:gridCol w:w="1843"/>
      </w:tblGrid>
      <w:tr w:rsidR="001852BD" w:rsidRPr="001852BD" w14:paraId="4BD8320D" w14:textId="77777777" w:rsidTr="00DE6CE8">
        <w:tc>
          <w:tcPr>
            <w:tcW w:w="1844" w:type="dxa"/>
            <w:tcMar>
              <w:top w:w="75" w:type="dxa"/>
              <w:left w:w="75" w:type="dxa"/>
              <w:bottom w:w="75" w:type="dxa"/>
              <w:right w:w="75" w:type="dxa"/>
            </w:tcMar>
            <w:vAlign w:val="center"/>
          </w:tcPr>
          <w:p w14:paraId="60F3088F" w14:textId="77777777" w:rsidR="001852BD" w:rsidRPr="001852BD" w:rsidRDefault="001852BD"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r w:rsidRPr="001852BD">
              <w:rPr>
                <w:rFonts w:ascii="Times New Roman" w:eastAsia="Times New Roman" w:hAnsi="Times New Roman" w:cs="Times New Roman"/>
                <w:color w:val="000000"/>
                <w:sz w:val="22"/>
                <w:szCs w:val="22"/>
                <w:lang w:eastAsia="ru-RU"/>
              </w:rPr>
              <w:t>Категория персональных данных</w:t>
            </w:r>
          </w:p>
        </w:tc>
        <w:tc>
          <w:tcPr>
            <w:tcW w:w="1984" w:type="dxa"/>
            <w:tcMar>
              <w:top w:w="75" w:type="dxa"/>
              <w:left w:w="75" w:type="dxa"/>
              <w:bottom w:w="75" w:type="dxa"/>
              <w:right w:w="75" w:type="dxa"/>
            </w:tcMar>
            <w:vAlign w:val="center"/>
          </w:tcPr>
          <w:p w14:paraId="669C2DC3" w14:textId="77777777" w:rsidR="001852BD" w:rsidRPr="001852BD" w:rsidRDefault="001852BD"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r w:rsidRPr="001852BD">
              <w:rPr>
                <w:rFonts w:ascii="Times New Roman" w:eastAsia="Times New Roman" w:hAnsi="Times New Roman" w:cs="Times New Roman"/>
                <w:color w:val="000000"/>
                <w:sz w:val="22"/>
                <w:szCs w:val="22"/>
                <w:lang w:eastAsia="ru-RU"/>
              </w:rPr>
              <w:t>Перечень персональных данных</w:t>
            </w:r>
          </w:p>
        </w:tc>
        <w:tc>
          <w:tcPr>
            <w:tcW w:w="1985" w:type="dxa"/>
            <w:tcMar>
              <w:top w:w="75" w:type="dxa"/>
              <w:left w:w="75" w:type="dxa"/>
              <w:bottom w:w="75" w:type="dxa"/>
              <w:right w:w="75" w:type="dxa"/>
            </w:tcMar>
            <w:vAlign w:val="center"/>
          </w:tcPr>
          <w:p w14:paraId="10948D8D" w14:textId="77777777" w:rsidR="001852BD" w:rsidRDefault="001852BD"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r w:rsidRPr="001852BD">
              <w:rPr>
                <w:rFonts w:ascii="Times New Roman" w:eastAsia="Times New Roman" w:hAnsi="Times New Roman" w:cs="Times New Roman"/>
                <w:color w:val="000000"/>
                <w:sz w:val="22"/>
                <w:szCs w:val="22"/>
                <w:lang w:eastAsia="ru-RU"/>
              </w:rPr>
              <w:t>Разрешаю к распространению</w:t>
            </w:r>
          </w:p>
          <w:p w14:paraId="2E07096E" w14:textId="77777777" w:rsidR="001852BD" w:rsidRPr="001852BD" w:rsidRDefault="001852BD"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r w:rsidRPr="001852BD">
              <w:rPr>
                <w:rFonts w:ascii="Times New Roman" w:eastAsia="Times New Roman" w:hAnsi="Times New Roman" w:cs="Times New Roman"/>
                <w:color w:val="000000"/>
                <w:sz w:val="22"/>
                <w:szCs w:val="22"/>
                <w:lang w:eastAsia="ru-RU"/>
              </w:rPr>
              <w:t>(да/нет)</w:t>
            </w:r>
          </w:p>
        </w:tc>
        <w:tc>
          <w:tcPr>
            <w:tcW w:w="1984" w:type="dxa"/>
            <w:tcMar>
              <w:top w:w="75" w:type="dxa"/>
              <w:left w:w="75" w:type="dxa"/>
              <w:bottom w:w="75" w:type="dxa"/>
              <w:right w:w="75" w:type="dxa"/>
            </w:tcMar>
            <w:vAlign w:val="center"/>
          </w:tcPr>
          <w:p w14:paraId="5F018512" w14:textId="77777777" w:rsidR="001852BD" w:rsidRPr="001852BD" w:rsidRDefault="001852BD"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r w:rsidRPr="001852BD">
              <w:rPr>
                <w:rFonts w:ascii="Times New Roman" w:eastAsia="Times New Roman" w:hAnsi="Times New Roman" w:cs="Times New Roman"/>
                <w:color w:val="000000"/>
                <w:sz w:val="22"/>
                <w:szCs w:val="22"/>
                <w:lang w:eastAsia="ru-RU"/>
              </w:rPr>
              <w:t>Разрешаю к распространению неограниченному кругу лиц (да/нет)</w:t>
            </w:r>
          </w:p>
        </w:tc>
        <w:tc>
          <w:tcPr>
            <w:tcW w:w="992" w:type="dxa"/>
            <w:tcMar>
              <w:top w:w="75" w:type="dxa"/>
              <w:left w:w="75" w:type="dxa"/>
              <w:bottom w:w="75" w:type="dxa"/>
              <w:right w:w="75" w:type="dxa"/>
            </w:tcMar>
            <w:vAlign w:val="center"/>
          </w:tcPr>
          <w:p w14:paraId="585AE1A6" w14:textId="77777777" w:rsidR="001852BD" w:rsidRPr="001852BD" w:rsidRDefault="001852BD"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r w:rsidRPr="001852BD">
              <w:rPr>
                <w:rFonts w:ascii="Times New Roman" w:eastAsia="Times New Roman" w:hAnsi="Times New Roman" w:cs="Times New Roman"/>
                <w:color w:val="000000"/>
                <w:sz w:val="22"/>
                <w:szCs w:val="22"/>
                <w:lang w:eastAsia="ru-RU"/>
              </w:rPr>
              <w:t>Условия и запреты</w:t>
            </w:r>
          </w:p>
        </w:tc>
        <w:tc>
          <w:tcPr>
            <w:tcW w:w="1843" w:type="dxa"/>
            <w:tcMar>
              <w:top w:w="75" w:type="dxa"/>
              <w:left w:w="75" w:type="dxa"/>
              <w:bottom w:w="75" w:type="dxa"/>
              <w:right w:w="75" w:type="dxa"/>
            </w:tcMar>
            <w:vAlign w:val="center"/>
          </w:tcPr>
          <w:p w14:paraId="318F7C8A" w14:textId="77777777" w:rsidR="001852BD" w:rsidRPr="001852BD" w:rsidRDefault="001852BD"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proofErr w:type="spellStart"/>
            <w:r w:rsidRPr="001852BD">
              <w:rPr>
                <w:rFonts w:ascii="Times New Roman" w:eastAsia="Times New Roman" w:hAnsi="Times New Roman" w:cs="Times New Roman"/>
                <w:color w:val="000000"/>
                <w:sz w:val="22"/>
                <w:szCs w:val="22"/>
                <w:lang w:eastAsia="ru-RU"/>
              </w:rPr>
              <w:t>Дополнитель</w:t>
            </w:r>
            <w:proofErr w:type="spellEnd"/>
          </w:p>
          <w:p w14:paraId="68A98ECD" w14:textId="77777777" w:rsidR="001852BD" w:rsidRPr="001852BD" w:rsidRDefault="001852BD"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proofErr w:type="spellStart"/>
            <w:r w:rsidRPr="001852BD">
              <w:rPr>
                <w:rFonts w:ascii="Times New Roman" w:eastAsia="Times New Roman" w:hAnsi="Times New Roman" w:cs="Times New Roman"/>
                <w:color w:val="000000"/>
                <w:sz w:val="22"/>
                <w:szCs w:val="22"/>
                <w:lang w:eastAsia="ru-RU"/>
              </w:rPr>
              <w:t>ные</w:t>
            </w:r>
            <w:proofErr w:type="spellEnd"/>
            <w:r w:rsidRPr="001852BD">
              <w:rPr>
                <w:rFonts w:ascii="Times New Roman" w:eastAsia="Times New Roman" w:hAnsi="Times New Roman" w:cs="Times New Roman"/>
                <w:color w:val="000000"/>
                <w:sz w:val="22"/>
                <w:szCs w:val="22"/>
                <w:lang w:eastAsia="ru-RU"/>
              </w:rPr>
              <w:t xml:space="preserve"> условия</w:t>
            </w:r>
          </w:p>
        </w:tc>
      </w:tr>
      <w:tr w:rsidR="002F39EA" w:rsidRPr="001852BD" w14:paraId="5D11FBF8" w14:textId="77777777" w:rsidTr="00DE6CE8">
        <w:tc>
          <w:tcPr>
            <w:tcW w:w="1844" w:type="dxa"/>
            <w:tcMar>
              <w:top w:w="75" w:type="dxa"/>
              <w:left w:w="75" w:type="dxa"/>
              <w:bottom w:w="75" w:type="dxa"/>
              <w:right w:w="75" w:type="dxa"/>
            </w:tcMar>
            <w:vAlign w:val="center"/>
          </w:tcPr>
          <w:p w14:paraId="400505EC" w14:textId="77777777" w:rsidR="002F39EA" w:rsidRPr="001852BD" w:rsidRDefault="00183007" w:rsidP="00D106B9">
            <w:pPr>
              <w:widowControl/>
              <w:autoSpaceDE/>
              <w:autoSpaceDN/>
              <w:adjustRightInd/>
              <w:spacing w:line="276" w:lineRule="auto"/>
              <w:ind w:left="75" w:right="75" w:firstLine="0"/>
              <w:jc w:val="left"/>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Общие персональные данные</w:t>
            </w:r>
          </w:p>
        </w:tc>
        <w:tc>
          <w:tcPr>
            <w:tcW w:w="1984" w:type="dxa"/>
            <w:tcMar>
              <w:top w:w="75" w:type="dxa"/>
              <w:left w:w="75" w:type="dxa"/>
              <w:bottom w:w="75" w:type="dxa"/>
              <w:right w:w="75" w:type="dxa"/>
            </w:tcMar>
            <w:vAlign w:val="center"/>
          </w:tcPr>
          <w:p w14:paraId="1BC1097A" w14:textId="5505205C" w:rsidR="002F39EA" w:rsidRPr="001852BD" w:rsidRDefault="00A84CA7" w:rsidP="00D618C0">
            <w:pPr>
              <w:widowControl/>
              <w:autoSpaceDE/>
              <w:autoSpaceDN/>
              <w:adjustRightInd/>
              <w:spacing w:line="276" w:lineRule="auto"/>
              <w:ind w:firstLine="0"/>
              <w:jc w:val="left"/>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 xml:space="preserve">Фамилия, имя, отчество, контактный телефон, адрес электронной почты, </w:t>
            </w:r>
            <w:r w:rsidR="00D618C0">
              <w:rPr>
                <w:rFonts w:ascii="Times New Roman" w:eastAsia="Times New Roman" w:hAnsi="Times New Roman" w:cs="Times New Roman"/>
                <w:color w:val="000000"/>
                <w:sz w:val="22"/>
                <w:szCs w:val="22"/>
                <w:lang w:eastAsia="ru-RU"/>
              </w:rPr>
              <w:t xml:space="preserve">дату рождения, </w:t>
            </w:r>
            <w:r w:rsidR="00032F44">
              <w:rPr>
                <w:rFonts w:ascii="Times New Roman" w:eastAsiaTheme="minorHAnsi" w:hAnsi="Times New Roman" w:cs="Times New Roman"/>
                <w:sz w:val="22"/>
                <w:szCs w:val="22"/>
              </w:rPr>
              <w:t xml:space="preserve">место работы, должность, </w:t>
            </w:r>
            <w:r w:rsidR="006339EB" w:rsidRPr="006339EB">
              <w:rPr>
                <w:rFonts w:ascii="Times New Roman" w:eastAsiaTheme="minorHAnsi" w:hAnsi="Times New Roman" w:cs="Times New Roman"/>
                <w:sz w:val="22"/>
                <w:szCs w:val="22"/>
              </w:rPr>
              <w:t>фото-видео изображение</w:t>
            </w:r>
          </w:p>
        </w:tc>
        <w:tc>
          <w:tcPr>
            <w:tcW w:w="1985" w:type="dxa"/>
            <w:tcMar>
              <w:top w:w="75" w:type="dxa"/>
              <w:left w:w="75" w:type="dxa"/>
              <w:bottom w:w="75" w:type="dxa"/>
              <w:right w:w="75" w:type="dxa"/>
            </w:tcMar>
            <w:vAlign w:val="center"/>
          </w:tcPr>
          <w:p w14:paraId="57953F85" w14:textId="77777777" w:rsidR="002F39EA" w:rsidRPr="001852BD" w:rsidRDefault="00183007"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да</w:t>
            </w:r>
          </w:p>
        </w:tc>
        <w:tc>
          <w:tcPr>
            <w:tcW w:w="1984" w:type="dxa"/>
            <w:tcMar>
              <w:top w:w="75" w:type="dxa"/>
              <w:left w:w="75" w:type="dxa"/>
              <w:bottom w:w="75" w:type="dxa"/>
              <w:right w:w="75" w:type="dxa"/>
            </w:tcMar>
            <w:vAlign w:val="center"/>
          </w:tcPr>
          <w:p w14:paraId="13B2C5FC" w14:textId="77777777" w:rsidR="002F39EA" w:rsidRPr="001852BD" w:rsidRDefault="00183007" w:rsidP="00D106B9">
            <w:pPr>
              <w:widowControl/>
              <w:autoSpaceDE/>
              <w:autoSpaceDN/>
              <w:adjustRightInd/>
              <w:spacing w:line="276" w:lineRule="auto"/>
              <w:ind w:firstLine="0"/>
              <w:jc w:val="center"/>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да</w:t>
            </w:r>
          </w:p>
        </w:tc>
        <w:tc>
          <w:tcPr>
            <w:tcW w:w="992" w:type="dxa"/>
            <w:tcMar>
              <w:top w:w="75" w:type="dxa"/>
              <w:left w:w="75" w:type="dxa"/>
              <w:bottom w:w="75" w:type="dxa"/>
              <w:right w:w="75" w:type="dxa"/>
            </w:tcMar>
            <w:vAlign w:val="center"/>
          </w:tcPr>
          <w:p w14:paraId="4C6200E7" w14:textId="77777777" w:rsidR="002F39EA" w:rsidRPr="001852BD" w:rsidRDefault="00183007" w:rsidP="00D106B9">
            <w:pPr>
              <w:widowControl/>
              <w:autoSpaceDE/>
              <w:autoSpaceDN/>
              <w:adjustRightInd/>
              <w:spacing w:line="276" w:lineRule="auto"/>
              <w:ind w:firstLine="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нет</w:t>
            </w:r>
          </w:p>
        </w:tc>
        <w:tc>
          <w:tcPr>
            <w:tcW w:w="1843" w:type="dxa"/>
            <w:tcMar>
              <w:top w:w="75" w:type="dxa"/>
              <w:left w:w="75" w:type="dxa"/>
              <w:bottom w:w="75" w:type="dxa"/>
              <w:right w:w="75" w:type="dxa"/>
            </w:tcMar>
            <w:vAlign w:val="center"/>
          </w:tcPr>
          <w:p w14:paraId="66C98C23" w14:textId="77777777" w:rsidR="002F39EA" w:rsidRPr="001852BD" w:rsidRDefault="00183007" w:rsidP="00D106B9">
            <w:pPr>
              <w:widowControl/>
              <w:autoSpaceDE/>
              <w:autoSpaceDN/>
              <w:adjustRightInd/>
              <w:spacing w:line="276" w:lineRule="auto"/>
              <w:ind w:left="75" w:right="75" w:firstLine="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нет</w:t>
            </w:r>
          </w:p>
        </w:tc>
      </w:tr>
    </w:tbl>
    <w:p w14:paraId="15FC5075" w14:textId="77777777" w:rsidR="00A84CA7" w:rsidRDefault="00A84CA7" w:rsidP="00D106B9">
      <w:pPr>
        <w:spacing w:line="276" w:lineRule="auto"/>
      </w:pPr>
    </w:p>
    <w:p w14:paraId="0BA7598C" w14:textId="77777777" w:rsidR="00A84CA7" w:rsidRDefault="00A84CA7" w:rsidP="00A84CA7">
      <w:pPr>
        <w:spacing w:line="276" w:lineRule="auto"/>
      </w:pPr>
      <w:r>
        <w:t>Обработка персональных данных может осуществляться как с использованием средств автоматизации (автоматизированная обработка), в том числе в информационно-телекоммуникационных сетях, так и без использования таких средств (неавтоматизированная обработка).</w:t>
      </w:r>
    </w:p>
    <w:p w14:paraId="2E22F673" w14:textId="77777777" w:rsidR="00A84CA7" w:rsidRDefault="00A84CA7" w:rsidP="00A84CA7">
      <w:pPr>
        <w:spacing w:line="276" w:lineRule="auto"/>
      </w:pPr>
      <w:r>
        <w:t xml:space="preserve">В рамках настоящего согласия разрешаю Оператору передачу и обработку предоставленных персональных данных </w:t>
      </w:r>
      <w:r w:rsidR="00F53FA0">
        <w:t xml:space="preserve">третьим лицам </w:t>
      </w:r>
      <w:r>
        <w:t xml:space="preserve">в той мере, в которой это необходимо для достижения вышеуказанных целей. </w:t>
      </w:r>
    </w:p>
    <w:p w14:paraId="0E556229" w14:textId="77777777" w:rsidR="00A84CA7" w:rsidRDefault="00A84CA7" w:rsidP="00A84CA7">
      <w:pPr>
        <w:spacing w:line="276" w:lineRule="auto"/>
      </w:pPr>
      <w:r>
        <w:t xml:space="preserve">Мне разъяснено и понятно, что субъект персональных данных вправе отозвать данное </w:t>
      </w:r>
      <w:r>
        <w:lastRenderedPageBreak/>
        <w:t xml:space="preserve">согласие на обработку своих персональных данных, письменно (в произвольной форме с обязательным указанием фамилии, имени, отчества, паспортных данных, адреса регистрации субъекта персональных данных) уведомив об этом Оператора. 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w:t>
      </w:r>
    </w:p>
    <w:p w14:paraId="7CA38433" w14:textId="77777777" w:rsidR="00A84CA7" w:rsidRDefault="00A84CA7" w:rsidP="00A84CA7">
      <w:pPr>
        <w:spacing w:line="276" w:lineRule="auto"/>
      </w:pPr>
      <w:r>
        <w:t>Оператор вправе продолжить обработку персональных данных без согласия субъекта персональных данных при наличии оснований, предусмотренных действующим законодательством, в том числе в статистических или иных исследовательских целях при условии обязательного обезличивания.</w:t>
      </w:r>
    </w:p>
    <w:p w14:paraId="28139968" w14:textId="77777777" w:rsidR="00A84CA7" w:rsidRDefault="00A84CA7" w:rsidP="00A84CA7">
      <w:pPr>
        <w:spacing w:line="276" w:lineRule="auto"/>
      </w:pPr>
      <w:r>
        <w:t>Согласие вступает в силу со момента его предоставления и действует до достижения целей обработки или его отзыва субъектом персональных данных, если иное не предусмотрено законодательством Российской Федерации и(или) иным согласием либо договором между мной и Оператором.</w:t>
      </w:r>
    </w:p>
    <w:p w14:paraId="12F0EE72" w14:textId="77777777" w:rsidR="00DF58C6" w:rsidRPr="00DF58C6" w:rsidRDefault="00DF58C6" w:rsidP="00A84CA7">
      <w:pPr>
        <w:spacing w:line="276" w:lineRule="auto"/>
      </w:pPr>
      <w:r w:rsidRPr="00DF58C6">
        <w:t>Я подтверждаю, что, предоставляя настоящее согласие, я действую по своей воле и в своих интересах.</w:t>
      </w:r>
    </w:p>
    <w:p w14:paraId="3FF83FB7" w14:textId="77777777" w:rsidR="00DF58C6" w:rsidRPr="00DF58C6" w:rsidRDefault="00DF58C6" w:rsidP="00D106B9">
      <w:pPr>
        <w:spacing w:line="276" w:lineRule="auto"/>
      </w:pPr>
    </w:p>
    <w:p w14:paraId="31B12114" w14:textId="77777777" w:rsidR="00DF58C6" w:rsidRPr="00DF58C6" w:rsidRDefault="00DF58C6" w:rsidP="00D106B9">
      <w:pPr>
        <w:spacing w:line="276" w:lineRule="auto"/>
      </w:pPr>
      <w:r w:rsidRPr="00DF58C6">
        <w:t xml:space="preserve">Дата: </w:t>
      </w:r>
      <w:r w:rsidR="00D106B9">
        <w:t>«_</w:t>
      </w:r>
      <w:proofErr w:type="gramStart"/>
      <w:r w:rsidR="00D106B9">
        <w:t>_»_</w:t>
      </w:r>
      <w:proofErr w:type="gramEnd"/>
      <w:r w:rsidR="00D106B9">
        <w:t>_________________202__</w:t>
      </w:r>
      <w:r w:rsidRPr="00DF58C6">
        <w:t xml:space="preserve"> г.</w:t>
      </w:r>
    </w:p>
    <w:p w14:paraId="734ECEAF" w14:textId="486AD876" w:rsidR="00DF58C6" w:rsidRDefault="00DF58C6" w:rsidP="00D106B9">
      <w:pPr>
        <w:spacing w:line="276" w:lineRule="auto"/>
      </w:pPr>
      <w:r w:rsidRPr="00DF58C6">
        <w:t>Подпись: ________________________ (______________________)</w:t>
      </w:r>
    </w:p>
    <w:p w14:paraId="45FF0F18" w14:textId="279D0CDC" w:rsidR="00622732" w:rsidRPr="00DF58C6" w:rsidRDefault="00622732" w:rsidP="00D106B9">
      <w:pPr>
        <w:spacing w:line="276" w:lineRule="auto"/>
      </w:pPr>
      <w:r>
        <w:tab/>
      </w:r>
      <w:r>
        <w:tab/>
      </w:r>
      <w:r>
        <w:tab/>
      </w:r>
      <w:r>
        <w:tab/>
      </w:r>
      <w:r>
        <w:tab/>
      </w:r>
      <w:r>
        <w:tab/>
      </w:r>
      <w:r w:rsidRPr="00622732">
        <w:rPr>
          <w:sz w:val="22"/>
          <w:szCs w:val="22"/>
        </w:rPr>
        <w:t>Фамилия, инициалы</w:t>
      </w:r>
    </w:p>
    <w:p w14:paraId="315C0849" w14:textId="77777777" w:rsidR="00AE5D52" w:rsidRDefault="00AE5D52" w:rsidP="00D106B9">
      <w:pPr>
        <w:spacing w:line="276" w:lineRule="auto"/>
      </w:pPr>
    </w:p>
    <w:sectPr w:rsidR="00AE5D52">
      <w:footerReference w:type="default" r:id="rId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AD9E" w14:textId="77777777" w:rsidR="00D51137" w:rsidRDefault="00D51137">
      <w:r>
        <w:separator/>
      </w:r>
    </w:p>
  </w:endnote>
  <w:endnote w:type="continuationSeparator" w:id="0">
    <w:p w14:paraId="1A8AD6C2" w14:textId="77777777" w:rsidR="00D51137" w:rsidRDefault="00D5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B052" w14:textId="77777777" w:rsidR="00FC35A4" w:rsidRDefault="00DA42A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F837" w14:textId="77777777" w:rsidR="00D51137" w:rsidRDefault="00D51137">
      <w:r>
        <w:separator/>
      </w:r>
    </w:p>
  </w:footnote>
  <w:footnote w:type="continuationSeparator" w:id="0">
    <w:p w14:paraId="0E6DE28B" w14:textId="77777777" w:rsidR="00D51137" w:rsidRDefault="00D5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FC"/>
    <w:rsid w:val="00032F44"/>
    <w:rsid w:val="000B675B"/>
    <w:rsid w:val="000C791F"/>
    <w:rsid w:val="00127C7B"/>
    <w:rsid w:val="00183007"/>
    <w:rsid w:val="001852BD"/>
    <w:rsid w:val="001C3885"/>
    <w:rsid w:val="0026208F"/>
    <w:rsid w:val="00280A51"/>
    <w:rsid w:val="002F39EA"/>
    <w:rsid w:val="004B78AB"/>
    <w:rsid w:val="004C0214"/>
    <w:rsid w:val="004D7397"/>
    <w:rsid w:val="00515DBB"/>
    <w:rsid w:val="005D42C7"/>
    <w:rsid w:val="005F7DF2"/>
    <w:rsid w:val="00622732"/>
    <w:rsid w:val="006339EB"/>
    <w:rsid w:val="007465DB"/>
    <w:rsid w:val="007A11F7"/>
    <w:rsid w:val="007C613C"/>
    <w:rsid w:val="0085702D"/>
    <w:rsid w:val="009474FC"/>
    <w:rsid w:val="009909B6"/>
    <w:rsid w:val="00A0739A"/>
    <w:rsid w:val="00A51F5B"/>
    <w:rsid w:val="00A8431D"/>
    <w:rsid w:val="00A84CA7"/>
    <w:rsid w:val="00AC58B0"/>
    <w:rsid w:val="00AE5D52"/>
    <w:rsid w:val="00BA4008"/>
    <w:rsid w:val="00BA4263"/>
    <w:rsid w:val="00BF4129"/>
    <w:rsid w:val="00C65AF9"/>
    <w:rsid w:val="00CA3356"/>
    <w:rsid w:val="00D106B9"/>
    <w:rsid w:val="00D347F5"/>
    <w:rsid w:val="00D4737D"/>
    <w:rsid w:val="00D51137"/>
    <w:rsid w:val="00D53868"/>
    <w:rsid w:val="00D618C0"/>
    <w:rsid w:val="00DA42AD"/>
    <w:rsid w:val="00DD1786"/>
    <w:rsid w:val="00DE6CE8"/>
    <w:rsid w:val="00DF58C6"/>
    <w:rsid w:val="00EF6586"/>
    <w:rsid w:val="00F00B28"/>
    <w:rsid w:val="00F07202"/>
    <w:rsid w:val="00F53FA0"/>
    <w:rsid w:val="00FC35A4"/>
    <w:rsid w:val="00FF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80D79"/>
  <w14:defaultImageDpi w14:val="0"/>
  <w15:docId w15:val="{6A9D0B22-667F-47F8-9DC9-0EE9CE4D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844"/>
        <w:tab w:val="right" w:pos="9689"/>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lang w:val="ru-RU"/>
    </w:rPr>
  </w:style>
  <w:style w:type="paragraph" w:styleId="ac">
    <w:name w:val="footer"/>
    <w:basedOn w:val="a"/>
    <w:link w:val="ad"/>
    <w:uiPriority w:val="99"/>
    <w:unhideWhenUsed/>
    <w:pPr>
      <w:tabs>
        <w:tab w:val="center" w:pos="4844"/>
        <w:tab w:val="right" w:pos="9689"/>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lang w:val="ru-RU"/>
    </w:rPr>
  </w:style>
  <w:style w:type="character" w:styleId="ae">
    <w:name w:val="Hyperlink"/>
    <w:basedOn w:val="a0"/>
    <w:uiPriority w:val="99"/>
    <w:unhideWhenUsed/>
    <w:rsid w:val="002F39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9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662</Words>
  <Characters>3774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НПП "Гарант-Сервис"</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Brokhin</dc:creator>
  <cp:keywords/>
  <dc:description>Документ экспортирован из системы ГАРАНТ</dc:description>
  <cp:lastModifiedBy>Сергей Дмитриев</cp:lastModifiedBy>
  <cp:revision>3</cp:revision>
  <dcterms:created xsi:type="dcterms:W3CDTF">2025-04-15T09:50:00Z</dcterms:created>
  <dcterms:modified xsi:type="dcterms:W3CDTF">2025-04-16T18:53:00Z</dcterms:modified>
</cp:coreProperties>
</file>